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A75A" w14:textId="77777777" w:rsidR="003E341A" w:rsidRPr="003E341A" w:rsidRDefault="003E341A" w:rsidP="003E341A">
      <w:pPr>
        <w:rPr>
          <w:rFonts w:ascii="Roboto" w:hAnsi="Roboto"/>
          <w:sz w:val="20"/>
          <w:szCs w:val="20"/>
          <w:shd w:val="clear" w:color="auto" w:fill="FFFFFF"/>
        </w:rPr>
      </w:pPr>
      <w:bookmarkStart w:id="0" w:name="_Hlk138934023"/>
      <w:r w:rsidRPr="003E341A">
        <w:rPr>
          <w:rFonts w:ascii="Roboto" w:hAnsi="Roboto"/>
          <w:sz w:val="20"/>
          <w:szCs w:val="20"/>
          <w:shd w:val="clear" w:color="auto" w:fill="FFFFFF"/>
        </w:rPr>
        <w:t>Buongiorno, alleghiamo un elenco di istituti bancari ove il codice ABI e CAB risulta non più utilizzabile in quanto cessato.</w:t>
      </w:r>
    </w:p>
    <w:p w14:paraId="1FD48530" w14:textId="5FA1A1B3" w:rsidR="00A874A8" w:rsidRDefault="00A874A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Anche se la durata di un IBAN scaduto è in media di 12 mesi, ovvero il pagamento effettuato su tale IBAN viene automaticamente reindirizzato sul nuovo, chiediamo ai nuovi fornitori di non utilizzare IBAN facenti capo a Istituti Bancari presenti nel sottostante elenco.</w:t>
      </w:r>
    </w:p>
    <w:p w14:paraId="3CAB4016" w14:textId="0E6274F9" w:rsidR="00261337" w:rsidRDefault="00A874A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Ai fornitori già presenti sul Portale degli Acquisti del Gruppo IREN </w:t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chiediamo di procedere alla modifica o alla cancellazione dell'IBAN che risulta essere non più utilizzabile, con le seguenti modalità: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1. Accedere con le credenziali in Vs possesso nel Portale Acquisti IREN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2. Selezionare “Mie Categorie”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3. Selezionare una qualunque delle categorie presenti nel Vs elenco di classificazione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4. Cliccare su “Modifica”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5. Inserire il nuovo IBAN o cancellare quello errato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6. Salvare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Il mancato aggiornamento non consente l'acquisizione dei vostri dati in piattaforma, pregiudicando i pagamenti delle vostre eventuali fatture.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La presente e-mail è stata generata automaticamente da un indirizzo di posta elettronica di solo invio, si chiede pertanto di non rispondere al messaggio.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Ringraziamo per la collaborazione</w:t>
      </w:r>
      <w:r w:rsidR="00944C2B">
        <w:rPr>
          <w:rFonts w:ascii="Roboto" w:hAnsi="Roboto"/>
          <w:color w:val="000000"/>
          <w:sz w:val="20"/>
          <w:szCs w:val="20"/>
        </w:rPr>
        <w:br/>
      </w:r>
      <w:r w:rsidR="00944C2B">
        <w:rPr>
          <w:rFonts w:ascii="Roboto" w:hAnsi="Roboto"/>
          <w:color w:val="000000"/>
          <w:sz w:val="20"/>
          <w:szCs w:val="20"/>
          <w:shd w:val="clear" w:color="auto" w:fill="FFFFFF"/>
        </w:rPr>
        <w:t>IREN S.p.A.</w:t>
      </w:r>
    </w:p>
    <w:p w14:paraId="2D11AC37" w14:textId="77777777" w:rsidR="00F66D45" w:rsidRDefault="00F66D45" w:rsidP="00F66D4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1A087E9E" w14:textId="14ADA15E" w:rsidR="00F66D45" w:rsidRDefault="00F66D45" w:rsidP="00F66D45">
      <w:pPr>
        <w:rPr>
          <w:rFonts w:ascii="Roboto" w:hAnsi="Roboto"/>
          <w:color w:val="000000"/>
          <w:sz w:val="20"/>
          <w:szCs w:val="20"/>
          <w:u w:val="single"/>
          <w:shd w:val="clear" w:color="auto" w:fill="FFFFFF"/>
        </w:rPr>
      </w:pPr>
      <w:r w:rsidRPr="00AE4115">
        <w:rPr>
          <w:rFonts w:ascii="Roboto" w:hAnsi="Roboto"/>
          <w:color w:val="000000"/>
          <w:sz w:val="20"/>
          <w:szCs w:val="20"/>
          <w:u w:val="single"/>
          <w:shd w:val="clear" w:color="auto" w:fill="FFFFFF"/>
        </w:rPr>
        <w:t xml:space="preserve">PER VISIONARE L’ELENCO DELLE BANCHE CESSATE SELEZIONARE </w:t>
      </w:r>
      <w:r w:rsidR="00457CEF">
        <w:rPr>
          <w:rFonts w:ascii="Roboto" w:hAnsi="Roboto"/>
          <w:color w:val="000000"/>
          <w:sz w:val="20"/>
          <w:szCs w:val="20"/>
          <w:u w:val="single"/>
          <w:shd w:val="clear" w:color="auto" w:fill="FFFFFF"/>
        </w:rPr>
        <w:t>IL LINK</w:t>
      </w:r>
      <w:r w:rsidR="00094729">
        <w:rPr>
          <w:rFonts w:ascii="Roboto" w:hAnsi="Roboto"/>
          <w:color w:val="000000"/>
          <w:sz w:val="20"/>
          <w:szCs w:val="20"/>
          <w:u w:val="single"/>
          <w:shd w:val="clear" w:color="auto" w:fill="FFFFFF"/>
        </w:rPr>
        <w:t xml:space="preserve"> SOTTOSTANTE</w:t>
      </w:r>
    </w:p>
    <w:p w14:paraId="7BB1F997" w14:textId="77777777" w:rsidR="00457CEF" w:rsidRPr="00EC72E2" w:rsidRDefault="00457CEF" w:rsidP="00F66D4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6F274AF2" w14:textId="70379B45" w:rsidR="00457CEF" w:rsidRPr="00FD7FD5" w:rsidRDefault="00FD7FD5" w:rsidP="00F66D45">
      <w:pPr>
        <w:rPr>
          <w:rStyle w:val="Collegamentoipertestuale"/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fldChar w:fldCharType="begin"/>
      </w:r>
      <w:r>
        <w:rPr>
          <w:rFonts w:ascii="Roboto" w:hAnsi="Roboto"/>
          <w:sz w:val="20"/>
          <w:szCs w:val="20"/>
          <w:shd w:val="clear" w:color="auto" w:fill="FFFFFF"/>
        </w:rPr>
        <w:instrText>HYPERLINK "https://portaleacquisti.gruppoiren.it/documenti/elenco_banche_bloccate_in_sap.xlsx"</w:instrText>
      </w:r>
      <w:r>
        <w:rPr>
          <w:rFonts w:ascii="Roboto" w:hAnsi="Roboto"/>
          <w:sz w:val="20"/>
          <w:szCs w:val="20"/>
          <w:shd w:val="clear" w:color="auto" w:fill="FFFFFF"/>
        </w:rPr>
      </w:r>
      <w:r>
        <w:rPr>
          <w:rFonts w:ascii="Roboto" w:hAnsi="Roboto"/>
          <w:sz w:val="20"/>
          <w:szCs w:val="20"/>
          <w:shd w:val="clear" w:color="auto" w:fill="FFFFFF"/>
        </w:rPr>
        <w:fldChar w:fldCharType="separate"/>
      </w:r>
      <w:r w:rsidR="00457CEF" w:rsidRPr="00FD7FD5">
        <w:rPr>
          <w:rStyle w:val="Collegamentoipertestuale"/>
          <w:rFonts w:ascii="Roboto" w:hAnsi="Roboto"/>
          <w:sz w:val="20"/>
          <w:szCs w:val="20"/>
          <w:shd w:val="clear" w:color="auto" w:fill="FFFFFF"/>
        </w:rPr>
        <w:t>https:</w:t>
      </w:r>
      <w:r w:rsidR="00EC72E2" w:rsidRPr="00FD7FD5">
        <w:rPr>
          <w:rStyle w:val="Collegamentoipertestuale"/>
          <w:rFonts w:ascii="Roboto" w:hAnsi="Roboto"/>
          <w:sz w:val="20"/>
          <w:szCs w:val="20"/>
          <w:shd w:val="clear" w:color="auto" w:fill="FFFFFF"/>
        </w:rPr>
        <w:t>//</w:t>
      </w:r>
      <w:r w:rsidR="00457CEF" w:rsidRPr="00FD7FD5">
        <w:rPr>
          <w:rStyle w:val="Collegamentoipertestuale"/>
          <w:rFonts w:ascii="Roboto" w:hAnsi="Roboto"/>
          <w:sz w:val="20"/>
          <w:szCs w:val="20"/>
          <w:shd w:val="clear" w:color="auto" w:fill="FFFFFF"/>
        </w:rPr>
        <w:t>portaleacquisti.gruppoiren.it</w:t>
      </w:r>
      <w:r w:rsidR="00EC72E2" w:rsidRPr="00FD7FD5">
        <w:rPr>
          <w:rStyle w:val="Collegamentoipertestuale"/>
          <w:rFonts w:ascii="Roboto" w:hAnsi="Roboto"/>
          <w:sz w:val="20"/>
          <w:szCs w:val="20"/>
          <w:shd w:val="clear" w:color="auto" w:fill="FFFFFF"/>
        </w:rPr>
        <w:t>/</w:t>
      </w:r>
      <w:r w:rsidR="00EC72E2" w:rsidRPr="00FD7FD5">
        <w:rPr>
          <w:rStyle w:val="Collegamentoipertestuale"/>
        </w:rPr>
        <w:t>documenti/elenco_banche_bloccate_in_sap.xlsx</w:t>
      </w:r>
    </w:p>
    <w:p w14:paraId="562D7664" w14:textId="23BAAC22" w:rsidR="00457CEF" w:rsidRDefault="00FD7FD5" w:rsidP="00F66D45">
      <w:pPr>
        <w:rPr>
          <w:rFonts w:ascii="Roboto" w:hAnsi="Roboto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fldChar w:fldCharType="end"/>
      </w:r>
    </w:p>
    <w:p w14:paraId="3CB07B2F" w14:textId="77777777" w:rsidR="00794E1A" w:rsidRPr="00AE4115" w:rsidRDefault="00794E1A" w:rsidP="00F66D45">
      <w:pPr>
        <w:rPr>
          <w:rFonts w:ascii="Roboto" w:hAnsi="Roboto"/>
          <w:color w:val="000000"/>
          <w:sz w:val="20"/>
          <w:szCs w:val="20"/>
          <w:u w:val="single"/>
          <w:shd w:val="clear" w:color="auto" w:fill="FFFFFF"/>
        </w:rPr>
      </w:pPr>
    </w:p>
    <w:p w14:paraId="3244C720" w14:textId="427F5099" w:rsidR="00F66D45" w:rsidRDefault="00F66D4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1A64DF6B" w14:textId="77777777" w:rsidR="00FE7797" w:rsidRDefault="00FE7797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bookmarkEnd w:id="0"/>
    <w:p w14:paraId="0BF5AD6C" w14:textId="77777777" w:rsidR="00FE7797" w:rsidRDefault="00FE7797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sectPr w:rsidR="00FE7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2B"/>
    <w:rsid w:val="00094729"/>
    <w:rsid w:val="00261337"/>
    <w:rsid w:val="00275BB6"/>
    <w:rsid w:val="003865D9"/>
    <w:rsid w:val="003E341A"/>
    <w:rsid w:val="00457CEF"/>
    <w:rsid w:val="0059226A"/>
    <w:rsid w:val="00794E1A"/>
    <w:rsid w:val="008C59AC"/>
    <w:rsid w:val="00944C2B"/>
    <w:rsid w:val="009A1894"/>
    <w:rsid w:val="00A874A8"/>
    <w:rsid w:val="00AE4115"/>
    <w:rsid w:val="00B95502"/>
    <w:rsid w:val="00D40926"/>
    <w:rsid w:val="00EC72E2"/>
    <w:rsid w:val="00F66D45"/>
    <w:rsid w:val="00FD7FD5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DBF2"/>
  <w15:chartTrackingRefBased/>
  <w15:docId w15:val="{FEE6CBA0-95E4-4AF6-B583-15877AA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C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CEF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EC72E2"/>
  </w:style>
  <w:style w:type="character" w:styleId="Collegamentovisitato">
    <w:name w:val="FollowedHyperlink"/>
    <w:basedOn w:val="Carpredefinitoparagrafo"/>
    <w:uiPriority w:val="99"/>
    <w:semiHidden/>
    <w:unhideWhenUsed/>
    <w:rsid w:val="00FD7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Serafini Luca</dc:creator>
  <cp:keywords/>
  <dc:description/>
  <cp:lastModifiedBy>Laura Antonello</cp:lastModifiedBy>
  <cp:revision>4</cp:revision>
  <dcterms:created xsi:type="dcterms:W3CDTF">2023-07-14T09:17:00Z</dcterms:created>
  <dcterms:modified xsi:type="dcterms:W3CDTF">2023-07-14T09:19:00Z</dcterms:modified>
</cp:coreProperties>
</file>